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E064" w14:textId="77777777" w:rsidR="00A37196" w:rsidRPr="00A37196" w:rsidRDefault="00A37196" w:rsidP="00A371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Holden Board of Parks and Recreation</w:t>
      </w:r>
    </w:p>
    <w:p w14:paraId="44CB1C3E" w14:textId="77777777" w:rsidR="00A37196" w:rsidRPr="00A37196" w:rsidRDefault="00A37196" w:rsidP="00A371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Board Meeting</w:t>
      </w:r>
    </w:p>
    <w:p w14:paraId="3F074E0A" w14:textId="77777777" w:rsidR="00A37196" w:rsidRPr="00A37196" w:rsidRDefault="00A37196" w:rsidP="00A371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April 4, 2024, 6:00pm, Holden City Hall</w:t>
      </w:r>
    </w:p>
    <w:p w14:paraId="1649B578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C37C49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I. Call to Order</w:t>
      </w:r>
    </w:p>
    <w:p w14:paraId="7A83BF21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Meeting</w:t>
      </w:r>
      <w:proofErr w:type="gramEnd"/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 xml:space="preserve"> was called to order by Andrew Wakeman at 6:01pm. Members present; Andrew Wakeman, David Chastain, Guy Barwick, John Ferguson, Allen Mensch, and Julie Getz</w:t>
      </w:r>
    </w:p>
    <w:p w14:paraId="2B484130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F98D02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II. Approval of March Minutes</w:t>
      </w:r>
    </w:p>
    <w:p w14:paraId="39A32C8A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 xml:space="preserve">Julie Getz motioned to approve the March </w:t>
      </w:r>
      <w:proofErr w:type="gramStart"/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Minutes,</w:t>
      </w:r>
      <w:proofErr w:type="gramEnd"/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 xml:space="preserve"> David Chastain seconded the motion. The motion passed 6-0.</w:t>
      </w:r>
    </w:p>
    <w:p w14:paraId="43F0876B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87F32D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III. Approval of February Financial Report</w:t>
      </w:r>
    </w:p>
    <w:p w14:paraId="63890759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David Chastin motioned to approve the February Financial Report, Guy Barwick seconded the motion. The motion passed 6-0.</w:t>
      </w:r>
    </w:p>
    <w:p w14:paraId="1AEBC0DE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52CED3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IV. Approval of March Financial Report</w:t>
      </w:r>
    </w:p>
    <w:p w14:paraId="40D56E1D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Allen Mensch motioned to approve the March Financial Report, Julie Getz seconded the motion. The motion passed 6-0.</w:t>
      </w:r>
    </w:p>
    <w:p w14:paraId="56EE12DE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56C1AB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V. Public Comments</w:t>
      </w:r>
    </w:p>
    <w:p w14:paraId="495069A1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None</w:t>
      </w:r>
    </w:p>
    <w:p w14:paraId="2CF11B48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B0722C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VI. Park Updates</w:t>
      </w:r>
    </w:p>
    <w:p w14:paraId="6418D3BB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The restrooms were opened on March 30th. David Chastain reported an issue with the men’s restroom. The issue is being examined by a plumber.</w:t>
      </w:r>
    </w:p>
    <w:p w14:paraId="277F8D4B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5C4059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VII. Old Business</w:t>
      </w:r>
    </w:p>
    <w:p w14:paraId="651D88D2" w14:textId="77777777" w:rsidR="00A37196" w:rsidRPr="00A37196" w:rsidRDefault="00A37196" w:rsidP="00A3719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Digital Sign</w:t>
      </w:r>
    </w:p>
    <w:p w14:paraId="3916CF1C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Guy Barwick reported the sign vendor is collecting sponsorships to cover the cost of the digital sign. Guy also presented a cost estimate from Bedford Electrical for $1,028 to install power from the concession stand to the current sign. </w:t>
      </w:r>
    </w:p>
    <w:p w14:paraId="3B143173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B9DF2C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David Chastain motioned to move forward with the installation of an electrical line. Julie Getz seconded the motion. The motion passed 6-0.</w:t>
      </w:r>
    </w:p>
    <w:p w14:paraId="45B35F05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D5119F6" w14:textId="77777777" w:rsidR="00A37196" w:rsidRPr="00A37196" w:rsidRDefault="00A37196" w:rsidP="00A3719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Park Grounds Maintenance Contracts</w:t>
      </w:r>
    </w:p>
    <w:p w14:paraId="7B5DAF5B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Andrew Wakeman provided an update on the current maintenance contract with </w:t>
      </w:r>
    </w:p>
    <w:p w14:paraId="541D30B7" w14:textId="77777777" w:rsidR="00A37196" w:rsidRPr="00A37196" w:rsidRDefault="00A37196" w:rsidP="00A3719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Five Star Lawn and Landscape. The contract is close to being finalized. </w:t>
      </w:r>
    </w:p>
    <w:p w14:paraId="7EE2C3A7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Currently, Five Star Lawn and Landscaping is providing maintenance of the City Park under Chapter 25 of the City Ordinance on a by need basis.</w:t>
      </w:r>
    </w:p>
    <w:p w14:paraId="5C78E271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493DDCC" w14:textId="77777777" w:rsidR="00A37196" w:rsidRPr="00A37196" w:rsidRDefault="00A37196" w:rsidP="00A3719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Removal of Gates</w:t>
      </w:r>
    </w:p>
    <w:p w14:paraId="57B09F4B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ab/>
      </w: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Tabled</w:t>
      </w:r>
    </w:p>
    <w:p w14:paraId="2DDBE553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7F97C43" w14:textId="77777777" w:rsidR="00A37196" w:rsidRPr="00A37196" w:rsidRDefault="00A37196" w:rsidP="00A3719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Replacing Boards on West Side of </w:t>
      </w:r>
      <w:proofErr w:type="spellStart"/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Showbarn</w:t>
      </w:r>
      <w:proofErr w:type="spellEnd"/>
    </w:p>
    <w:p w14:paraId="692111BF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Tabled</w:t>
      </w:r>
    </w:p>
    <w:p w14:paraId="34B2AC72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58E6602" w14:textId="77777777" w:rsidR="00A37196" w:rsidRPr="00A37196" w:rsidRDefault="00A37196" w:rsidP="00A3719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Part-Time Director</w:t>
      </w:r>
    </w:p>
    <w:p w14:paraId="02EC3758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Andrew Wakeman updated the Board on the status of a part-time Parks and </w:t>
      </w:r>
    </w:p>
    <w:p w14:paraId="3B13CB90" w14:textId="77777777" w:rsidR="00A37196" w:rsidRPr="00A37196" w:rsidRDefault="00A37196" w:rsidP="00A3719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Recreation Director. The position has been posted and will remain open until the </w:t>
      </w:r>
    </w:p>
    <w:p w14:paraId="01752DAF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end of April.</w:t>
      </w:r>
    </w:p>
    <w:p w14:paraId="076638F1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7A32906" w14:textId="77777777" w:rsidR="00A37196" w:rsidRPr="00A37196" w:rsidRDefault="00A37196" w:rsidP="00A3719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Walking Trail</w:t>
      </w:r>
    </w:p>
    <w:p w14:paraId="4969CEB7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Guy Barwick provided a cost estimate of the foundational work to update the </w:t>
      </w:r>
    </w:p>
    <w:p w14:paraId="7B2C2A8D" w14:textId="77777777" w:rsidR="00A37196" w:rsidRPr="00A37196" w:rsidRDefault="00A37196" w:rsidP="00A3719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 xml:space="preserve">existing trail within the City Park. Guy also reported he is waiting on a </w:t>
      </w:r>
      <w:proofErr w:type="gramStart"/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cost</w:t>
      </w:r>
      <w:proofErr w:type="gramEnd"/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68696EE3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estimate for the asphalt to cover the existing trail once a foundation is completed.</w:t>
      </w:r>
    </w:p>
    <w:p w14:paraId="2FCFEA7C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56635FBA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VIII. Park Events</w:t>
      </w:r>
    </w:p>
    <w:p w14:paraId="3D5C43C1" w14:textId="77777777" w:rsidR="00A37196" w:rsidRPr="00A37196" w:rsidRDefault="00A37196" w:rsidP="00A3719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Spark in the Park</w:t>
      </w:r>
    </w:p>
    <w:p w14:paraId="17A00D25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 xml:space="preserve">There are no plans for </w:t>
      </w:r>
      <w:proofErr w:type="gramStart"/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Spark</w:t>
      </w:r>
      <w:proofErr w:type="gramEnd"/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 xml:space="preserve"> in the Park in 2024.</w:t>
      </w:r>
    </w:p>
    <w:p w14:paraId="72250999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EE2586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IX. One Year Plan</w:t>
      </w:r>
    </w:p>
    <w:p w14:paraId="782251BB" w14:textId="77777777" w:rsidR="00A37196" w:rsidRPr="00A37196" w:rsidRDefault="00A37196" w:rsidP="00A3719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Shade for Playground Equipment</w:t>
      </w:r>
    </w:p>
    <w:p w14:paraId="57A65AC8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Tabled</w:t>
      </w:r>
    </w:p>
    <w:p w14:paraId="23F5A192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441BA2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X. New Business</w:t>
      </w:r>
    </w:p>
    <w:p w14:paraId="4CE4D52A" w14:textId="77777777" w:rsidR="00A37196" w:rsidRPr="00A37196" w:rsidRDefault="00A37196" w:rsidP="00A3719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New Board Members</w:t>
      </w:r>
    </w:p>
    <w:p w14:paraId="01D298C2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The Board discussed a potential new member. Mayor Briscoe will be presenting a potential Board Member to the City Council during the April City Council meeting.</w:t>
      </w:r>
    </w:p>
    <w:p w14:paraId="073AFE8E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D444A47" w14:textId="77777777" w:rsidR="00A37196" w:rsidRPr="00A37196" w:rsidRDefault="00A37196" w:rsidP="00A3719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Park Maintenance</w:t>
      </w:r>
    </w:p>
    <w:p w14:paraId="3FE27B92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Andrew Wakeman reported Naomi Chastain ended her contract for City Park and Downtown Park maintenance. Andrew presented a plan for park maintenance until a part-time Director is hired. The Holden Street Department has agreed to remove trash twice a week from the City Park. Parks and Recreation would pay the Street Department $20 per hour or $40 a week for this service. Roadrunner Cleaners has agreed to clean the City Park restrooms twice a week for $75. Combined, Parks and Recreation would pay $115 a week for trash and restroom maintenance.</w:t>
      </w:r>
    </w:p>
    <w:p w14:paraId="6EAB6F6C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DE64D7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Julie Getz motioned to move forward with this plan until a part-time Director is hired. John Ferguson seconded the motion. The motion passed 6-0.</w:t>
      </w:r>
    </w:p>
    <w:p w14:paraId="0BCF6772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br/>
      </w:r>
    </w:p>
    <w:p w14:paraId="2EC04400" w14:textId="77777777" w:rsidR="00A37196" w:rsidRPr="00A37196" w:rsidRDefault="00A37196" w:rsidP="00A3719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Saddle Club Agreement</w:t>
      </w:r>
    </w:p>
    <w:p w14:paraId="20FD87B2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Julie Getz motioned to amend the meeting agenda to include a discussion on the Saddle Club Agreement. Allen Mensch seconded the motion. The motion passed 6-0.</w:t>
      </w:r>
    </w:p>
    <w:p w14:paraId="394B8D62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7BBAA6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Andrew Wakeman informed the Board he, Julie Getz, David Chastain, and Mayor Ray Briscoe met with the Holden Saddle Club officers to discuss amending the current Lease Agreement. Andrew provided a copy of the new Lease Agreement to the Board for examination.</w:t>
      </w:r>
    </w:p>
    <w:p w14:paraId="7FB4482B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419FF8" w14:textId="77777777" w:rsidR="00A37196" w:rsidRPr="00A37196" w:rsidRDefault="00A37196" w:rsidP="00A371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Julie Getz motioned to approve the amended Lease Agreement for City Council approval. David Chastain seconded the motion. The motion passed 6-0.</w:t>
      </w:r>
    </w:p>
    <w:p w14:paraId="6AA2BACB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E4E571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XI. Next Meeting</w:t>
      </w:r>
    </w:p>
    <w:p w14:paraId="0B432F3E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     </w:t>
      </w: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The next Board meeting will be May 2nd, at 6:00pm, at City Hall.</w:t>
      </w:r>
    </w:p>
    <w:p w14:paraId="2B78157F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DD76EA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XII. </w:t>
      </w:r>
      <w:proofErr w:type="gramStart"/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Adjourn</w:t>
      </w:r>
      <w:proofErr w:type="gramEnd"/>
    </w:p>
    <w:p w14:paraId="2327B751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     </w:t>
      </w: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David Chastain motioned to adjourn the meeting. Julie Getz seconded the motion. </w:t>
      </w:r>
    </w:p>
    <w:p w14:paraId="45B05CC4" w14:textId="77777777" w:rsidR="00A37196" w:rsidRPr="00A37196" w:rsidRDefault="00A37196" w:rsidP="00A3719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196">
        <w:rPr>
          <w:rFonts w:ascii="Arial" w:eastAsia="Times New Roman" w:hAnsi="Arial" w:cs="Arial"/>
          <w:color w:val="000000"/>
          <w:kern w:val="0"/>
          <w14:ligatures w14:val="none"/>
        </w:rPr>
        <w:t>      The motion passed. The meeting was adjourned at 7:03pm.</w:t>
      </w:r>
    </w:p>
    <w:p w14:paraId="1DE1A390" w14:textId="77777777" w:rsidR="00A37196" w:rsidRDefault="00A37196"/>
    <w:sectPr w:rsidR="00A3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D3CA8"/>
    <w:multiLevelType w:val="multilevel"/>
    <w:tmpl w:val="74AA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F4529"/>
    <w:multiLevelType w:val="hybridMultilevel"/>
    <w:tmpl w:val="E3B06B2E"/>
    <w:lvl w:ilvl="0" w:tplc="662C19F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8429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24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61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A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2C9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A6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21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24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84716"/>
    <w:multiLevelType w:val="hybridMultilevel"/>
    <w:tmpl w:val="A8FC7A88"/>
    <w:lvl w:ilvl="0" w:tplc="339AED7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81616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06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E8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62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6B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C3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6D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66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E5C78"/>
    <w:multiLevelType w:val="hybridMultilevel"/>
    <w:tmpl w:val="54B03E10"/>
    <w:lvl w:ilvl="0" w:tplc="52C854B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8384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06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E4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0A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89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A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A8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C3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B7E49"/>
    <w:multiLevelType w:val="hybridMultilevel"/>
    <w:tmpl w:val="12E4F478"/>
    <w:lvl w:ilvl="0" w:tplc="49A6D9D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508A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40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A3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28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48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88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09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E4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9535F"/>
    <w:multiLevelType w:val="hybridMultilevel"/>
    <w:tmpl w:val="77E8800A"/>
    <w:lvl w:ilvl="0" w:tplc="612899E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F7C0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67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C7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E0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43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86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2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22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25278"/>
    <w:multiLevelType w:val="multilevel"/>
    <w:tmpl w:val="0FAA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53AA3"/>
    <w:multiLevelType w:val="hybridMultilevel"/>
    <w:tmpl w:val="889A199E"/>
    <w:lvl w:ilvl="0" w:tplc="4CAE37B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CE6F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E7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2F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2F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64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00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2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6A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54603"/>
    <w:multiLevelType w:val="hybridMultilevel"/>
    <w:tmpl w:val="464E8DB8"/>
    <w:lvl w:ilvl="0" w:tplc="4002039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8DA2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E5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BA7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44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E07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E4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C8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4B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C7489"/>
    <w:multiLevelType w:val="multilevel"/>
    <w:tmpl w:val="FA1C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01D04"/>
    <w:multiLevelType w:val="multilevel"/>
    <w:tmpl w:val="CCA0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804091">
    <w:abstractNumId w:val="10"/>
    <w:lvlOverride w:ilvl="0">
      <w:lvl w:ilvl="0">
        <w:numFmt w:val="upperLetter"/>
        <w:lvlText w:val="%1."/>
        <w:lvlJc w:val="left"/>
      </w:lvl>
    </w:lvlOverride>
  </w:num>
  <w:num w:numId="2" w16cid:durableId="271860576">
    <w:abstractNumId w:val="3"/>
  </w:num>
  <w:num w:numId="3" w16cid:durableId="1904680332">
    <w:abstractNumId w:val="7"/>
  </w:num>
  <w:num w:numId="4" w16cid:durableId="1411581519">
    <w:abstractNumId w:val="4"/>
  </w:num>
  <w:num w:numId="5" w16cid:durableId="59794884">
    <w:abstractNumId w:val="8"/>
  </w:num>
  <w:num w:numId="6" w16cid:durableId="337850527">
    <w:abstractNumId w:val="1"/>
  </w:num>
  <w:num w:numId="7" w16cid:durableId="567300452">
    <w:abstractNumId w:val="9"/>
    <w:lvlOverride w:ilvl="0">
      <w:lvl w:ilvl="0">
        <w:numFmt w:val="upperLetter"/>
        <w:lvlText w:val="%1."/>
        <w:lvlJc w:val="left"/>
      </w:lvl>
    </w:lvlOverride>
  </w:num>
  <w:num w:numId="8" w16cid:durableId="1092314393">
    <w:abstractNumId w:val="0"/>
    <w:lvlOverride w:ilvl="0">
      <w:lvl w:ilvl="0">
        <w:numFmt w:val="upperLetter"/>
        <w:lvlText w:val="%1."/>
        <w:lvlJc w:val="left"/>
      </w:lvl>
    </w:lvlOverride>
  </w:num>
  <w:num w:numId="9" w16cid:durableId="1675180968">
    <w:abstractNumId w:val="6"/>
    <w:lvlOverride w:ilvl="0">
      <w:lvl w:ilvl="0">
        <w:numFmt w:val="upperLetter"/>
        <w:lvlText w:val="%1."/>
        <w:lvlJc w:val="left"/>
      </w:lvl>
    </w:lvlOverride>
  </w:num>
  <w:num w:numId="10" w16cid:durableId="208689786">
    <w:abstractNumId w:val="5"/>
  </w:num>
  <w:num w:numId="11" w16cid:durableId="30023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96"/>
    <w:rsid w:val="00A3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1082"/>
  <w15:chartTrackingRefBased/>
  <w15:docId w15:val="{43C7917E-140D-42B1-B7F3-60FC55C8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1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Yager</dc:creator>
  <cp:keywords/>
  <dc:description/>
  <cp:lastModifiedBy>Sarah Yager</cp:lastModifiedBy>
  <cp:revision>1</cp:revision>
  <dcterms:created xsi:type="dcterms:W3CDTF">2024-04-09T13:49:00Z</dcterms:created>
  <dcterms:modified xsi:type="dcterms:W3CDTF">2024-04-09T13:50:00Z</dcterms:modified>
</cp:coreProperties>
</file>